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848F" w14:textId="77777777" w:rsidR="00A74A5F" w:rsidRDefault="00A74A5F" w:rsidP="00A74A5F">
      <w:pPr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附件6</w:t>
      </w:r>
    </w:p>
    <w:p w14:paraId="6B6F2A2E" w14:textId="77777777" w:rsidR="00A74A5F" w:rsidRDefault="00A74A5F" w:rsidP="00A74A5F">
      <w:pPr>
        <w:tabs>
          <w:tab w:val="left" w:pos="1800"/>
        </w:tabs>
        <w:spacing w:line="560" w:lineRule="exact"/>
        <w:jc w:val="center"/>
        <w:rPr>
          <w:rFonts w:ascii="仿宋_GB2312" w:eastAsia="仿宋_GB2312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广东省2022年普通高校专升本招生体格检查表</w:t>
      </w:r>
    </w:p>
    <w:p w14:paraId="22B20473" w14:textId="77777777" w:rsidR="00A74A5F" w:rsidRDefault="00A74A5F" w:rsidP="00A74A5F">
      <w:pPr>
        <w:spacing w:line="240" w:lineRule="exact"/>
        <w:jc w:val="center"/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 xml:space="preserve">   </w:t>
      </w:r>
      <w:r>
        <w:rPr>
          <w:rFonts w:ascii="仿宋_GB2312" w:eastAsia="仿宋_GB2312" w:hint="eastAsia"/>
          <w:color w:val="000000"/>
          <w:sz w:val="24"/>
        </w:rPr>
        <w:t xml:space="preserve">                                      </w:t>
      </w:r>
    </w:p>
    <w:p w14:paraId="1C5AE631" w14:textId="24C33DC8" w:rsidR="00A74A5F" w:rsidRDefault="00A74A5F" w:rsidP="00A74A5F">
      <w:pPr>
        <w:jc w:val="left"/>
        <w:rPr>
          <w:rFonts w:ascii="仿宋_GB2312" w:eastAsia="仿宋_GB2312"/>
          <w:color w:val="000000"/>
          <w:sz w:val="24"/>
          <w:u w:val="single"/>
        </w:rPr>
      </w:pPr>
      <w:r>
        <w:rPr>
          <w:rFonts w:ascii="仿宋_GB2312" w:eastAsia="仿宋_GB2312" w:hint="eastAsia"/>
          <w:color w:val="000000"/>
          <w:sz w:val="24"/>
        </w:rPr>
        <w:t>准考证号：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   </w:t>
      </w:r>
      <w:r>
        <w:rPr>
          <w:rFonts w:ascii="仿宋_GB2312" w:eastAsia="仿宋_GB2312"/>
          <w:color w:val="000000"/>
          <w:sz w:val="24"/>
          <w:u w:val="single"/>
        </w:rPr>
        <w:t xml:space="preserve">                </w:t>
      </w:r>
      <w:r>
        <w:rPr>
          <w:rFonts w:ascii="仿宋_GB2312" w:eastAsia="仿宋_GB2312" w:hint="eastAsia"/>
          <w:color w:val="000000"/>
          <w:sz w:val="24"/>
        </w:rPr>
        <w:t>考生签名：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    </w:t>
      </w:r>
    </w:p>
    <w:p w14:paraId="3E131ACA" w14:textId="08DF5916" w:rsidR="00A74A5F" w:rsidRDefault="00A74A5F" w:rsidP="00A74A5F">
      <w:pPr>
        <w:spacing w:after="240"/>
        <w:ind w:firstLineChars="600" w:firstLine="1440"/>
        <w:jc w:val="left"/>
        <w:rPr>
          <w:rFonts w:ascii="仿宋_GB2312" w:eastAsia="仿宋_GB2312" w:hint="eastAsia"/>
          <w:color w:val="000000"/>
          <w:sz w:val="24"/>
          <w:u w:val="single"/>
        </w:rPr>
      </w:pPr>
      <w:r>
        <w:rPr>
          <w:rFonts w:ascii="仿宋_GB2312" w:eastAsia="仿宋_GB2312" w:hint="eastAsia"/>
          <w:noProof/>
          <w:color w:val="000000"/>
          <w:sz w:val="24"/>
          <w:lang w:val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0CD37" wp14:editId="5F1E1A5A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885825" cy="9525"/>
                <wp:effectExtent l="0" t="0" r="28575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5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E754E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2.85pt" to="69.7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仿宋_GB2312" w:eastAsia="仿宋_GB2312" w:hint="eastAsia"/>
          <w:color w:val="000000"/>
          <w:sz w:val="24"/>
        </w:rPr>
        <w:t>市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    </w:t>
      </w:r>
      <w:r>
        <w:rPr>
          <w:rFonts w:ascii="仿宋_GB2312" w:eastAsia="仿宋_GB2312"/>
          <w:color w:val="000000"/>
          <w:sz w:val="24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24"/>
        </w:rPr>
        <w:t>县（市、区）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</w:t>
      </w:r>
      <w:r>
        <w:rPr>
          <w:rFonts w:ascii="仿宋_GB2312" w:eastAsia="仿宋_GB2312"/>
          <w:color w:val="000000"/>
          <w:sz w:val="24"/>
          <w:u w:val="single"/>
        </w:rPr>
        <w:t xml:space="preserve">            </w:t>
      </w:r>
      <w:r>
        <w:rPr>
          <w:rFonts w:ascii="仿宋_GB2312" w:eastAsia="仿宋_GB2312" w:hint="eastAsia"/>
          <w:color w:val="000000"/>
          <w:sz w:val="24"/>
          <w:u w:val="single"/>
        </w:rPr>
        <w:t xml:space="preserve">     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714"/>
        <w:gridCol w:w="366"/>
        <w:gridCol w:w="360"/>
        <w:gridCol w:w="239"/>
        <w:gridCol w:w="121"/>
        <w:gridCol w:w="360"/>
        <w:gridCol w:w="20"/>
        <w:gridCol w:w="39"/>
        <w:gridCol w:w="301"/>
        <w:gridCol w:w="180"/>
        <w:gridCol w:w="540"/>
        <w:gridCol w:w="59"/>
        <w:gridCol w:w="121"/>
        <w:gridCol w:w="239"/>
        <w:gridCol w:w="661"/>
        <w:gridCol w:w="180"/>
        <w:gridCol w:w="180"/>
        <w:gridCol w:w="1080"/>
        <w:gridCol w:w="800"/>
        <w:gridCol w:w="1913"/>
      </w:tblGrid>
      <w:tr w:rsidR="00A74A5F" w14:paraId="07DACCFA" w14:textId="77777777" w:rsidTr="00A74A5F">
        <w:trPr>
          <w:trHeight w:val="570"/>
          <w:jc w:val="center"/>
        </w:trPr>
        <w:tc>
          <w:tcPr>
            <w:tcW w:w="1110" w:type="dxa"/>
            <w:vAlign w:val="center"/>
          </w:tcPr>
          <w:p w14:paraId="1CCA720C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 w14:paraId="1D85F108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79" w:type="dxa"/>
            <w:gridSpan w:val="5"/>
            <w:vAlign w:val="center"/>
          </w:tcPr>
          <w:p w14:paraId="367C7C00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21" w:type="dxa"/>
            <w:gridSpan w:val="3"/>
            <w:vAlign w:val="center"/>
          </w:tcPr>
          <w:p w14:paraId="60ADD966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80" w:type="dxa"/>
            <w:gridSpan w:val="4"/>
            <w:vAlign w:val="center"/>
          </w:tcPr>
          <w:p w14:paraId="087A1040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出生</w:t>
            </w:r>
          </w:p>
        </w:tc>
        <w:tc>
          <w:tcPr>
            <w:tcW w:w="2240" w:type="dxa"/>
            <w:gridSpan w:val="4"/>
            <w:vAlign w:val="center"/>
          </w:tcPr>
          <w:p w14:paraId="4DCE13D5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年  月  日</w:t>
            </w:r>
          </w:p>
        </w:tc>
        <w:tc>
          <w:tcPr>
            <w:tcW w:w="1913" w:type="dxa"/>
            <w:vMerge w:val="restart"/>
            <w:vAlign w:val="center"/>
          </w:tcPr>
          <w:p w14:paraId="75DBAF23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半身一寸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脱帽相片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体检医院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体检章</w:t>
            </w:r>
          </w:p>
        </w:tc>
      </w:tr>
      <w:tr w:rsidR="00A74A5F" w14:paraId="73CC4F5E" w14:textId="77777777" w:rsidTr="00A74A5F">
        <w:trPr>
          <w:trHeight w:val="501"/>
          <w:jc w:val="center"/>
        </w:trPr>
        <w:tc>
          <w:tcPr>
            <w:tcW w:w="1110" w:type="dxa"/>
            <w:vAlign w:val="center"/>
          </w:tcPr>
          <w:p w14:paraId="6FF63EA7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vAlign w:val="center"/>
          </w:tcPr>
          <w:p w14:paraId="54CE7079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20" w:type="dxa"/>
            <w:gridSpan w:val="3"/>
            <w:vAlign w:val="center"/>
          </w:tcPr>
          <w:p w14:paraId="0EBDA9B4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5"/>
            <w:vAlign w:val="center"/>
          </w:tcPr>
          <w:p w14:paraId="1D240668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9" w:type="dxa"/>
            <w:gridSpan w:val="4"/>
            <w:vAlign w:val="center"/>
          </w:tcPr>
          <w:p w14:paraId="0A16771C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职业</w:t>
            </w:r>
          </w:p>
        </w:tc>
        <w:tc>
          <w:tcPr>
            <w:tcW w:w="1021" w:type="dxa"/>
            <w:gridSpan w:val="3"/>
            <w:vAlign w:val="center"/>
          </w:tcPr>
          <w:p w14:paraId="1AE430E9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14:paraId="3F3515EA" w14:textId="77777777" w:rsidR="00A74A5F" w:rsidRDefault="00A74A5F" w:rsidP="003477C3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800" w:type="dxa"/>
            <w:vAlign w:val="center"/>
          </w:tcPr>
          <w:p w14:paraId="72967F7B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/>
            <w:vAlign w:val="center"/>
          </w:tcPr>
          <w:p w14:paraId="12A58AD9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74A5F" w14:paraId="176CC70D" w14:textId="77777777" w:rsidTr="00A74A5F">
        <w:trPr>
          <w:trHeight w:val="630"/>
          <w:jc w:val="center"/>
        </w:trPr>
        <w:tc>
          <w:tcPr>
            <w:tcW w:w="1110" w:type="dxa"/>
            <w:vAlign w:val="center"/>
          </w:tcPr>
          <w:p w14:paraId="000DAD42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714" w:type="dxa"/>
            <w:vAlign w:val="center"/>
          </w:tcPr>
          <w:p w14:paraId="27BC63DE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66" w:type="dxa"/>
            <w:gridSpan w:val="6"/>
            <w:vAlign w:val="center"/>
          </w:tcPr>
          <w:p w14:paraId="014FF98B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现住所及           通讯处</w:t>
            </w:r>
          </w:p>
        </w:tc>
        <w:tc>
          <w:tcPr>
            <w:tcW w:w="4380" w:type="dxa"/>
            <w:gridSpan w:val="12"/>
            <w:vAlign w:val="center"/>
          </w:tcPr>
          <w:p w14:paraId="74250BF4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3" w:type="dxa"/>
            <w:vMerge/>
            <w:vAlign w:val="center"/>
          </w:tcPr>
          <w:p w14:paraId="4C489444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74A5F" w14:paraId="0F4EBA48" w14:textId="77777777" w:rsidTr="00A74A5F">
        <w:trPr>
          <w:trHeight w:val="855"/>
          <w:jc w:val="center"/>
        </w:trPr>
        <w:tc>
          <w:tcPr>
            <w:tcW w:w="1110" w:type="dxa"/>
            <w:vAlign w:val="center"/>
          </w:tcPr>
          <w:p w14:paraId="431D091A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原毕业学校或工作单位</w:t>
            </w:r>
          </w:p>
        </w:tc>
        <w:tc>
          <w:tcPr>
            <w:tcW w:w="6560" w:type="dxa"/>
            <w:gridSpan w:val="19"/>
            <w:vAlign w:val="center"/>
          </w:tcPr>
          <w:p w14:paraId="4BF2F9F2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3" w:type="dxa"/>
            <w:vMerge/>
            <w:vAlign w:val="center"/>
          </w:tcPr>
          <w:p w14:paraId="436B880A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74A5F" w14:paraId="16C72E10" w14:textId="77777777" w:rsidTr="00A74A5F">
        <w:trPr>
          <w:trHeight w:val="574"/>
          <w:jc w:val="center"/>
        </w:trPr>
        <w:tc>
          <w:tcPr>
            <w:tcW w:w="1110" w:type="dxa"/>
            <w:vAlign w:val="center"/>
          </w:tcPr>
          <w:p w14:paraId="5A4D1D0B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既往病史</w:t>
            </w:r>
          </w:p>
        </w:tc>
        <w:tc>
          <w:tcPr>
            <w:tcW w:w="6560" w:type="dxa"/>
            <w:gridSpan w:val="19"/>
            <w:vAlign w:val="center"/>
          </w:tcPr>
          <w:p w14:paraId="5B60145F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3" w:type="dxa"/>
            <w:vMerge/>
            <w:vAlign w:val="center"/>
          </w:tcPr>
          <w:p w14:paraId="0FFA7780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74A5F" w14:paraId="6FCB2E3B" w14:textId="77777777" w:rsidTr="00A74A5F">
        <w:trPr>
          <w:trHeight w:val="433"/>
          <w:jc w:val="center"/>
        </w:trPr>
        <w:tc>
          <w:tcPr>
            <w:tcW w:w="9583" w:type="dxa"/>
            <w:gridSpan w:val="21"/>
            <w:vAlign w:val="center"/>
          </w:tcPr>
          <w:p w14:paraId="723ED701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（以上由考生本人如实填写）</w:t>
            </w:r>
          </w:p>
        </w:tc>
      </w:tr>
      <w:tr w:rsidR="00A74A5F" w14:paraId="5E072134" w14:textId="77777777" w:rsidTr="00A74A5F">
        <w:trPr>
          <w:trHeight w:val="405"/>
          <w:jc w:val="center"/>
        </w:trPr>
        <w:tc>
          <w:tcPr>
            <w:tcW w:w="1110" w:type="dxa"/>
            <w:vMerge w:val="restart"/>
            <w:vAlign w:val="center"/>
          </w:tcPr>
          <w:p w14:paraId="60B98AC9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14:paraId="490E3CE0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裸眼视力</w:t>
            </w:r>
          </w:p>
        </w:tc>
        <w:tc>
          <w:tcPr>
            <w:tcW w:w="1100" w:type="dxa"/>
            <w:gridSpan w:val="5"/>
            <w:vAlign w:val="center"/>
          </w:tcPr>
          <w:p w14:paraId="424240E1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119" w:type="dxa"/>
            <w:gridSpan w:val="5"/>
            <w:vMerge w:val="restart"/>
            <w:vAlign w:val="center"/>
          </w:tcPr>
          <w:p w14:paraId="02BFD9F9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矫正视力</w:t>
            </w:r>
          </w:p>
        </w:tc>
        <w:tc>
          <w:tcPr>
            <w:tcW w:w="3261" w:type="dxa"/>
            <w:gridSpan w:val="7"/>
            <w:vAlign w:val="center"/>
          </w:tcPr>
          <w:p w14:paraId="1519DDF5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右      矫正度数：</w:t>
            </w:r>
          </w:p>
        </w:tc>
        <w:tc>
          <w:tcPr>
            <w:tcW w:w="1913" w:type="dxa"/>
            <w:vMerge w:val="restart"/>
            <w:vAlign w:val="center"/>
          </w:tcPr>
          <w:p w14:paraId="1C64B1D6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医师意见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（签字）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1.眼   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2.耳鼻喉科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3.口腔科</w:t>
            </w:r>
          </w:p>
        </w:tc>
      </w:tr>
      <w:tr w:rsidR="00A74A5F" w14:paraId="77630C9E" w14:textId="77777777" w:rsidTr="00A74A5F">
        <w:trPr>
          <w:trHeight w:val="405"/>
          <w:jc w:val="center"/>
        </w:trPr>
        <w:tc>
          <w:tcPr>
            <w:tcW w:w="1110" w:type="dxa"/>
            <w:vMerge/>
            <w:vAlign w:val="center"/>
          </w:tcPr>
          <w:p w14:paraId="5291A626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14:paraId="389FECFA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vAlign w:val="center"/>
          </w:tcPr>
          <w:p w14:paraId="6A52FF3F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119" w:type="dxa"/>
            <w:gridSpan w:val="5"/>
            <w:vMerge/>
            <w:vAlign w:val="center"/>
          </w:tcPr>
          <w:p w14:paraId="0D16F838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vAlign w:val="center"/>
          </w:tcPr>
          <w:p w14:paraId="453D3823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左      矫正度数：</w:t>
            </w:r>
          </w:p>
        </w:tc>
        <w:tc>
          <w:tcPr>
            <w:tcW w:w="1913" w:type="dxa"/>
            <w:vMerge/>
            <w:vAlign w:val="center"/>
          </w:tcPr>
          <w:p w14:paraId="589F6E9B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74A5F" w14:paraId="539D49E4" w14:textId="77777777" w:rsidTr="00A74A5F">
        <w:trPr>
          <w:trHeight w:val="585"/>
          <w:jc w:val="center"/>
        </w:trPr>
        <w:tc>
          <w:tcPr>
            <w:tcW w:w="1110" w:type="dxa"/>
            <w:vMerge/>
            <w:vAlign w:val="center"/>
          </w:tcPr>
          <w:p w14:paraId="2DE80136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restart"/>
            <w:vAlign w:val="center"/>
          </w:tcPr>
          <w:p w14:paraId="3883392D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其他眼病</w:t>
            </w:r>
          </w:p>
        </w:tc>
        <w:tc>
          <w:tcPr>
            <w:tcW w:w="1466" w:type="dxa"/>
            <w:gridSpan w:val="6"/>
            <w:vMerge w:val="restart"/>
            <w:vAlign w:val="center"/>
          </w:tcPr>
          <w:p w14:paraId="1D3554E8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9" w:type="dxa"/>
            <w:gridSpan w:val="5"/>
            <w:vMerge w:val="restart"/>
            <w:vAlign w:val="center"/>
          </w:tcPr>
          <w:p w14:paraId="22070ECA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色觉检查</w:t>
            </w:r>
          </w:p>
        </w:tc>
        <w:tc>
          <w:tcPr>
            <w:tcW w:w="3261" w:type="dxa"/>
            <w:gridSpan w:val="7"/>
            <w:vAlign w:val="center"/>
          </w:tcPr>
          <w:p w14:paraId="03CF324E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彩色图案及编码：               正常□ 色弱□ 色盲□ 全色盲□</w:t>
            </w:r>
          </w:p>
        </w:tc>
        <w:tc>
          <w:tcPr>
            <w:tcW w:w="1913" w:type="dxa"/>
            <w:vMerge/>
            <w:vAlign w:val="center"/>
          </w:tcPr>
          <w:p w14:paraId="3EC9826C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74A5F" w14:paraId="7C2AAAF9" w14:textId="77777777" w:rsidTr="00A74A5F">
        <w:trPr>
          <w:trHeight w:val="585"/>
          <w:jc w:val="center"/>
        </w:trPr>
        <w:tc>
          <w:tcPr>
            <w:tcW w:w="1110" w:type="dxa"/>
            <w:vMerge/>
            <w:vAlign w:val="center"/>
          </w:tcPr>
          <w:p w14:paraId="542895CE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/>
            <w:vAlign w:val="center"/>
          </w:tcPr>
          <w:p w14:paraId="3407E1D8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vMerge/>
            <w:vAlign w:val="center"/>
          </w:tcPr>
          <w:p w14:paraId="2D6FE56D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5"/>
            <w:vMerge/>
            <w:vAlign w:val="center"/>
          </w:tcPr>
          <w:p w14:paraId="38C144CA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vAlign w:val="center"/>
          </w:tcPr>
          <w:p w14:paraId="6978CA14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单颜色识别：                </w:t>
            </w:r>
          </w:p>
          <w:p w14:paraId="59ED5328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红□ 绿□ 紫□ 蓝□ 黄□</w:t>
            </w:r>
          </w:p>
        </w:tc>
        <w:tc>
          <w:tcPr>
            <w:tcW w:w="1913" w:type="dxa"/>
            <w:vMerge/>
            <w:vAlign w:val="center"/>
          </w:tcPr>
          <w:p w14:paraId="009C02F9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74A5F" w14:paraId="1FFB200B" w14:textId="77777777" w:rsidTr="00A74A5F">
        <w:trPr>
          <w:trHeight w:val="435"/>
          <w:jc w:val="center"/>
        </w:trPr>
        <w:tc>
          <w:tcPr>
            <w:tcW w:w="1110" w:type="dxa"/>
            <w:vMerge w:val="restart"/>
            <w:vAlign w:val="center"/>
          </w:tcPr>
          <w:p w14:paraId="0BEE0C38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耳鼻喉科</w:t>
            </w:r>
          </w:p>
        </w:tc>
        <w:tc>
          <w:tcPr>
            <w:tcW w:w="714" w:type="dxa"/>
            <w:vMerge w:val="restart"/>
            <w:vAlign w:val="center"/>
          </w:tcPr>
          <w:p w14:paraId="465785CD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听力</w:t>
            </w:r>
          </w:p>
        </w:tc>
        <w:tc>
          <w:tcPr>
            <w:tcW w:w="1466" w:type="dxa"/>
            <w:gridSpan w:val="6"/>
            <w:vAlign w:val="center"/>
          </w:tcPr>
          <w:p w14:paraId="26B4F1ED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右     公尺</w:t>
            </w:r>
          </w:p>
        </w:tc>
        <w:tc>
          <w:tcPr>
            <w:tcW w:w="1119" w:type="dxa"/>
            <w:gridSpan w:val="5"/>
            <w:vAlign w:val="center"/>
          </w:tcPr>
          <w:p w14:paraId="06B1CC85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嗅觉</w:t>
            </w:r>
          </w:p>
        </w:tc>
        <w:tc>
          <w:tcPr>
            <w:tcW w:w="3261" w:type="dxa"/>
            <w:gridSpan w:val="7"/>
            <w:vAlign w:val="center"/>
          </w:tcPr>
          <w:p w14:paraId="6DFFBF5D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正常□ 迟钝□ 丧失□</w:t>
            </w:r>
          </w:p>
        </w:tc>
        <w:tc>
          <w:tcPr>
            <w:tcW w:w="1913" w:type="dxa"/>
            <w:vMerge/>
            <w:vAlign w:val="center"/>
          </w:tcPr>
          <w:p w14:paraId="075D43B5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74A5F" w14:paraId="0C51DD2A" w14:textId="77777777" w:rsidTr="00A74A5F">
        <w:trPr>
          <w:trHeight w:val="401"/>
          <w:jc w:val="center"/>
        </w:trPr>
        <w:tc>
          <w:tcPr>
            <w:tcW w:w="1110" w:type="dxa"/>
            <w:vMerge/>
            <w:vAlign w:val="center"/>
          </w:tcPr>
          <w:p w14:paraId="0008FCB3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/>
            <w:vAlign w:val="center"/>
          </w:tcPr>
          <w:p w14:paraId="73D30311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vAlign w:val="center"/>
          </w:tcPr>
          <w:p w14:paraId="01298B2F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左     公尺</w:t>
            </w:r>
          </w:p>
        </w:tc>
        <w:tc>
          <w:tcPr>
            <w:tcW w:w="1119" w:type="dxa"/>
            <w:gridSpan w:val="5"/>
            <w:vAlign w:val="center"/>
          </w:tcPr>
          <w:p w14:paraId="31CD2978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耳鼻咽喉</w:t>
            </w:r>
          </w:p>
        </w:tc>
        <w:tc>
          <w:tcPr>
            <w:tcW w:w="3261" w:type="dxa"/>
            <w:gridSpan w:val="7"/>
            <w:vAlign w:val="center"/>
          </w:tcPr>
          <w:p w14:paraId="26BCBE8F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正常□ 异常□</w:t>
            </w:r>
          </w:p>
        </w:tc>
        <w:tc>
          <w:tcPr>
            <w:tcW w:w="1913" w:type="dxa"/>
            <w:vMerge/>
            <w:vAlign w:val="center"/>
          </w:tcPr>
          <w:p w14:paraId="31E72A63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74A5F" w14:paraId="799FE30B" w14:textId="77777777" w:rsidTr="00A74A5F">
        <w:trPr>
          <w:trHeight w:val="583"/>
          <w:jc w:val="center"/>
        </w:trPr>
        <w:tc>
          <w:tcPr>
            <w:tcW w:w="1110" w:type="dxa"/>
            <w:vMerge/>
            <w:vAlign w:val="center"/>
          </w:tcPr>
          <w:p w14:paraId="3B9E5123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gridSpan w:val="4"/>
            <w:vAlign w:val="center"/>
          </w:tcPr>
          <w:p w14:paraId="439B88BD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耳鼻喉科异常</w:t>
            </w:r>
          </w:p>
        </w:tc>
        <w:tc>
          <w:tcPr>
            <w:tcW w:w="4881" w:type="dxa"/>
            <w:gridSpan w:val="15"/>
            <w:vAlign w:val="center"/>
          </w:tcPr>
          <w:p w14:paraId="40D994B9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3" w:type="dxa"/>
            <w:vMerge/>
            <w:vAlign w:val="center"/>
          </w:tcPr>
          <w:p w14:paraId="762B63C8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74A5F" w14:paraId="75183E7D" w14:textId="77777777" w:rsidTr="00A74A5F">
        <w:trPr>
          <w:trHeight w:val="633"/>
          <w:jc w:val="center"/>
        </w:trPr>
        <w:tc>
          <w:tcPr>
            <w:tcW w:w="1110" w:type="dxa"/>
            <w:vMerge w:val="restart"/>
            <w:vAlign w:val="center"/>
          </w:tcPr>
          <w:p w14:paraId="05D612B6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2520" w:type="dxa"/>
            <w:gridSpan w:val="9"/>
            <w:vAlign w:val="center"/>
          </w:tcPr>
          <w:p w14:paraId="00989162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唇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腭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：正常□ 异常□</w:t>
            </w:r>
          </w:p>
        </w:tc>
        <w:tc>
          <w:tcPr>
            <w:tcW w:w="4040" w:type="dxa"/>
            <w:gridSpan w:val="10"/>
            <w:vAlign w:val="center"/>
          </w:tcPr>
          <w:p w14:paraId="780E1817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牙齿：正常□ 异常□</w:t>
            </w:r>
          </w:p>
        </w:tc>
        <w:tc>
          <w:tcPr>
            <w:tcW w:w="1913" w:type="dxa"/>
            <w:vMerge/>
            <w:vAlign w:val="center"/>
          </w:tcPr>
          <w:p w14:paraId="4FBF331A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74A5F" w14:paraId="110DD40D" w14:textId="77777777" w:rsidTr="00A74A5F">
        <w:trPr>
          <w:trHeight w:val="570"/>
          <w:jc w:val="center"/>
        </w:trPr>
        <w:tc>
          <w:tcPr>
            <w:tcW w:w="1110" w:type="dxa"/>
            <w:vMerge/>
            <w:vAlign w:val="center"/>
          </w:tcPr>
          <w:p w14:paraId="3E223DA4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vAlign w:val="center"/>
          </w:tcPr>
          <w:p w14:paraId="42A39CB6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口吃：否□ 是□</w:t>
            </w:r>
          </w:p>
        </w:tc>
        <w:tc>
          <w:tcPr>
            <w:tcW w:w="1260" w:type="dxa"/>
            <w:gridSpan w:val="7"/>
            <w:vAlign w:val="center"/>
          </w:tcPr>
          <w:p w14:paraId="19BFCDAF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口腔异常</w:t>
            </w:r>
          </w:p>
        </w:tc>
        <w:tc>
          <w:tcPr>
            <w:tcW w:w="3140" w:type="dxa"/>
            <w:gridSpan w:val="6"/>
            <w:vAlign w:val="center"/>
          </w:tcPr>
          <w:p w14:paraId="6E4264B3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3" w:type="dxa"/>
            <w:vMerge/>
            <w:vAlign w:val="center"/>
          </w:tcPr>
          <w:p w14:paraId="041E14BA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74A5F" w14:paraId="22E4C23E" w14:textId="77777777" w:rsidTr="00A74A5F">
        <w:trPr>
          <w:trHeight w:val="530"/>
          <w:jc w:val="center"/>
        </w:trPr>
        <w:tc>
          <w:tcPr>
            <w:tcW w:w="1110" w:type="dxa"/>
            <w:vMerge w:val="restart"/>
            <w:vAlign w:val="center"/>
          </w:tcPr>
          <w:p w14:paraId="5A8CBE34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2180" w:type="dxa"/>
            <w:gridSpan w:val="7"/>
            <w:vAlign w:val="center"/>
          </w:tcPr>
          <w:p w14:paraId="6469B5AB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身高：     厘米</w:t>
            </w:r>
          </w:p>
        </w:tc>
        <w:tc>
          <w:tcPr>
            <w:tcW w:w="4380" w:type="dxa"/>
            <w:gridSpan w:val="12"/>
            <w:vAlign w:val="center"/>
          </w:tcPr>
          <w:p w14:paraId="466B46B9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体重：     公斤</w:t>
            </w:r>
          </w:p>
        </w:tc>
        <w:tc>
          <w:tcPr>
            <w:tcW w:w="1913" w:type="dxa"/>
            <w:vMerge w:val="restart"/>
            <w:vAlign w:val="center"/>
          </w:tcPr>
          <w:p w14:paraId="1C850CBD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医师意见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</w:r>
          </w:p>
          <w:p w14:paraId="374666DB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签字</w:t>
            </w:r>
          </w:p>
        </w:tc>
      </w:tr>
      <w:tr w:rsidR="00A74A5F" w14:paraId="6BB95764" w14:textId="77777777" w:rsidTr="00A74A5F">
        <w:trPr>
          <w:trHeight w:val="557"/>
          <w:jc w:val="center"/>
        </w:trPr>
        <w:tc>
          <w:tcPr>
            <w:tcW w:w="1110" w:type="dxa"/>
            <w:vMerge/>
            <w:vAlign w:val="center"/>
          </w:tcPr>
          <w:p w14:paraId="3CFC8077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vAlign w:val="center"/>
          </w:tcPr>
          <w:p w14:paraId="3DD93B0F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皮肤: 正常□  异常□</w:t>
            </w:r>
          </w:p>
        </w:tc>
        <w:tc>
          <w:tcPr>
            <w:tcW w:w="4040" w:type="dxa"/>
            <w:gridSpan w:val="10"/>
            <w:vAlign w:val="center"/>
          </w:tcPr>
          <w:p w14:paraId="51BB8285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面部： 正常□  异常□</w:t>
            </w:r>
          </w:p>
        </w:tc>
        <w:tc>
          <w:tcPr>
            <w:tcW w:w="1913" w:type="dxa"/>
            <w:vMerge/>
            <w:vAlign w:val="center"/>
          </w:tcPr>
          <w:p w14:paraId="218AFA84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74A5F" w14:paraId="5BFC3E57" w14:textId="77777777" w:rsidTr="00A74A5F">
        <w:trPr>
          <w:trHeight w:val="598"/>
          <w:jc w:val="center"/>
        </w:trPr>
        <w:tc>
          <w:tcPr>
            <w:tcW w:w="1110" w:type="dxa"/>
            <w:vMerge/>
            <w:vAlign w:val="center"/>
          </w:tcPr>
          <w:p w14:paraId="405A956F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vAlign w:val="center"/>
          </w:tcPr>
          <w:p w14:paraId="6E2391C6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颈部：正常□  异常□</w:t>
            </w:r>
          </w:p>
        </w:tc>
        <w:tc>
          <w:tcPr>
            <w:tcW w:w="4040" w:type="dxa"/>
            <w:gridSpan w:val="10"/>
            <w:vAlign w:val="center"/>
          </w:tcPr>
          <w:p w14:paraId="659C3996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脊柱： 正常□  异常□</w:t>
            </w:r>
          </w:p>
        </w:tc>
        <w:tc>
          <w:tcPr>
            <w:tcW w:w="1913" w:type="dxa"/>
            <w:vMerge/>
            <w:vAlign w:val="center"/>
          </w:tcPr>
          <w:p w14:paraId="355A159F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74A5F" w14:paraId="77A731F4" w14:textId="77777777" w:rsidTr="00A74A5F">
        <w:trPr>
          <w:trHeight w:val="607"/>
          <w:jc w:val="center"/>
        </w:trPr>
        <w:tc>
          <w:tcPr>
            <w:tcW w:w="1110" w:type="dxa"/>
            <w:vMerge/>
            <w:vAlign w:val="center"/>
          </w:tcPr>
          <w:p w14:paraId="76F077AE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vAlign w:val="center"/>
          </w:tcPr>
          <w:p w14:paraId="022C3385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四肢：正常□  异常□</w:t>
            </w:r>
          </w:p>
        </w:tc>
        <w:tc>
          <w:tcPr>
            <w:tcW w:w="4040" w:type="dxa"/>
            <w:gridSpan w:val="10"/>
            <w:vAlign w:val="center"/>
          </w:tcPr>
          <w:p w14:paraId="74C1189B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关节： 正常□  异常□</w:t>
            </w:r>
          </w:p>
        </w:tc>
        <w:tc>
          <w:tcPr>
            <w:tcW w:w="1913" w:type="dxa"/>
            <w:vMerge/>
            <w:vAlign w:val="center"/>
          </w:tcPr>
          <w:p w14:paraId="2ED9E15B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74A5F" w14:paraId="37ADC2ED" w14:textId="77777777" w:rsidTr="00A74A5F">
        <w:trPr>
          <w:trHeight w:val="678"/>
          <w:jc w:val="center"/>
        </w:trPr>
        <w:tc>
          <w:tcPr>
            <w:tcW w:w="1110" w:type="dxa"/>
            <w:vMerge/>
            <w:vAlign w:val="center"/>
          </w:tcPr>
          <w:p w14:paraId="64344BEF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551F80D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外科异常</w:t>
            </w:r>
          </w:p>
        </w:tc>
        <w:tc>
          <w:tcPr>
            <w:tcW w:w="5120" w:type="dxa"/>
            <w:gridSpan w:val="16"/>
            <w:vAlign w:val="center"/>
          </w:tcPr>
          <w:p w14:paraId="74A5D799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3" w:type="dxa"/>
            <w:vMerge/>
            <w:vAlign w:val="center"/>
          </w:tcPr>
          <w:p w14:paraId="194CF05C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74A5F" w14:paraId="2D96781E" w14:textId="77777777" w:rsidTr="00A74A5F">
        <w:trPr>
          <w:trHeight w:val="820"/>
          <w:jc w:val="center"/>
        </w:trPr>
        <w:tc>
          <w:tcPr>
            <w:tcW w:w="1110" w:type="dxa"/>
            <w:vMerge w:val="restart"/>
            <w:vAlign w:val="center"/>
          </w:tcPr>
          <w:p w14:paraId="201BDF35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1440" w:type="dxa"/>
            <w:gridSpan w:val="3"/>
            <w:vAlign w:val="center"/>
          </w:tcPr>
          <w:p w14:paraId="684EB750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血压</w:t>
            </w:r>
          </w:p>
        </w:tc>
        <w:tc>
          <w:tcPr>
            <w:tcW w:w="5120" w:type="dxa"/>
            <w:gridSpan w:val="16"/>
            <w:vAlign w:val="center"/>
          </w:tcPr>
          <w:p w14:paraId="2EDB67B5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收缩压：       </w:t>
            </w:r>
            <w:proofErr w:type="spell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kpa</w:t>
            </w:r>
            <w:proofErr w:type="spellEnd"/>
          </w:p>
          <w:p w14:paraId="322656F5" w14:textId="77777777" w:rsidR="00A74A5F" w:rsidRDefault="00A74A5F" w:rsidP="003477C3">
            <w:pPr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舒张压：       </w:t>
            </w:r>
            <w:proofErr w:type="spell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kpa</w:t>
            </w:r>
            <w:proofErr w:type="spellEnd"/>
          </w:p>
        </w:tc>
        <w:tc>
          <w:tcPr>
            <w:tcW w:w="1913" w:type="dxa"/>
            <w:vMerge w:val="restart"/>
            <w:vAlign w:val="center"/>
          </w:tcPr>
          <w:p w14:paraId="03E2C46F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医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师 意 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  <w:t>签字</w:t>
            </w:r>
          </w:p>
        </w:tc>
      </w:tr>
      <w:tr w:rsidR="00A74A5F" w14:paraId="18B71208" w14:textId="77777777" w:rsidTr="00A74A5F">
        <w:trPr>
          <w:trHeight w:val="567"/>
          <w:jc w:val="center"/>
        </w:trPr>
        <w:tc>
          <w:tcPr>
            <w:tcW w:w="1110" w:type="dxa"/>
            <w:vMerge/>
            <w:vAlign w:val="center"/>
          </w:tcPr>
          <w:p w14:paraId="008AEDAB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6CCC79A2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发育情况</w:t>
            </w:r>
          </w:p>
        </w:tc>
        <w:tc>
          <w:tcPr>
            <w:tcW w:w="5120" w:type="dxa"/>
            <w:gridSpan w:val="16"/>
            <w:vAlign w:val="center"/>
          </w:tcPr>
          <w:p w14:paraId="7B6324C0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良好□  差□</w:t>
            </w:r>
          </w:p>
        </w:tc>
        <w:tc>
          <w:tcPr>
            <w:tcW w:w="1913" w:type="dxa"/>
            <w:vMerge/>
            <w:vAlign w:val="center"/>
          </w:tcPr>
          <w:p w14:paraId="2585CA85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74A5F" w14:paraId="0078F3E8" w14:textId="77777777" w:rsidTr="00A74A5F">
        <w:trPr>
          <w:trHeight w:val="547"/>
          <w:jc w:val="center"/>
        </w:trPr>
        <w:tc>
          <w:tcPr>
            <w:tcW w:w="1110" w:type="dxa"/>
            <w:vMerge/>
            <w:vAlign w:val="center"/>
          </w:tcPr>
          <w:p w14:paraId="423B7BD9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7F0AFD7C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神经系统</w:t>
            </w:r>
          </w:p>
        </w:tc>
        <w:tc>
          <w:tcPr>
            <w:tcW w:w="5120" w:type="dxa"/>
            <w:gridSpan w:val="16"/>
            <w:vAlign w:val="center"/>
          </w:tcPr>
          <w:p w14:paraId="63AB6D17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913" w:type="dxa"/>
            <w:vMerge/>
            <w:vAlign w:val="center"/>
          </w:tcPr>
          <w:p w14:paraId="4284ECB0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74A5F" w14:paraId="0C3062ED" w14:textId="77777777" w:rsidTr="00A74A5F">
        <w:trPr>
          <w:trHeight w:val="455"/>
          <w:jc w:val="center"/>
        </w:trPr>
        <w:tc>
          <w:tcPr>
            <w:tcW w:w="1110" w:type="dxa"/>
            <w:vMerge/>
            <w:vAlign w:val="center"/>
          </w:tcPr>
          <w:p w14:paraId="3B31C833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7FDA19DA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呼吸系统</w:t>
            </w:r>
          </w:p>
        </w:tc>
        <w:tc>
          <w:tcPr>
            <w:tcW w:w="5120" w:type="dxa"/>
            <w:gridSpan w:val="16"/>
            <w:vAlign w:val="center"/>
          </w:tcPr>
          <w:p w14:paraId="6D1EB6E1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正常□  异常□　</w:t>
            </w:r>
          </w:p>
        </w:tc>
        <w:tc>
          <w:tcPr>
            <w:tcW w:w="1913" w:type="dxa"/>
            <w:vMerge/>
            <w:vAlign w:val="center"/>
          </w:tcPr>
          <w:p w14:paraId="4E5ACB26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74A5F" w14:paraId="5F74E972" w14:textId="77777777" w:rsidTr="00A74A5F">
        <w:trPr>
          <w:trHeight w:val="460"/>
          <w:jc w:val="center"/>
        </w:trPr>
        <w:tc>
          <w:tcPr>
            <w:tcW w:w="1110" w:type="dxa"/>
            <w:vMerge/>
            <w:vAlign w:val="center"/>
          </w:tcPr>
          <w:p w14:paraId="374FC3B6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0A13FE01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心脏及血管</w:t>
            </w:r>
          </w:p>
        </w:tc>
        <w:tc>
          <w:tcPr>
            <w:tcW w:w="5120" w:type="dxa"/>
            <w:gridSpan w:val="16"/>
            <w:vAlign w:val="center"/>
          </w:tcPr>
          <w:p w14:paraId="3C041A85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正常□  异常□　</w:t>
            </w:r>
          </w:p>
        </w:tc>
        <w:tc>
          <w:tcPr>
            <w:tcW w:w="1913" w:type="dxa"/>
            <w:vMerge/>
            <w:vAlign w:val="center"/>
          </w:tcPr>
          <w:p w14:paraId="047A35F7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74A5F" w14:paraId="15413BE4" w14:textId="77777777" w:rsidTr="00A74A5F">
        <w:trPr>
          <w:trHeight w:val="405"/>
          <w:jc w:val="center"/>
        </w:trPr>
        <w:tc>
          <w:tcPr>
            <w:tcW w:w="1110" w:type="dxa"/>
            <w:vMerge/>
            <w:vAlign w:val="center"/>
          </w:tcPr>
          <w:p w14:paraId="232C9468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00461308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肝</w:t>
            </w:r>
          </w:p>
        </w:tc>
        <w:tc>
          <w:tcPr>
            <w:tcW w:w="5120" w:type="dxa"/>
            <w:gridSpan w:val="16"/>
            <w:vAlign w:val="center"/>
          </w:tcPr>
          <w:p w14:paraId="1B54C4B1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正常□  异常□　</w:t>
            </w:r>
          </w:p>
        </w:tc>
        <w:tc>
          <w:tcPr>
            <w:tcW w:w="1913" w:type="dxa"/>
            <w:vMerge/>
            <w:vAlign w:val="center"/>
          </w:tcPr>
          <w:p w14:paraId="1E0A8947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74A5F" w14:paraId="73508FB2" w14:textId="77777777" w:rsidTr="00A74A5F">
        <w:trPr>
          <w:trHeight w:val="405"/>
          <w:jc w:val="center"/>
        </w:trPr>
        <w:tc>
          <w:tcPr>
            <w:tcW w:w="1110" w:type="dxa"/>
            <w:vMerge/>
            <w:vAlign w:val="center"/>
          </w:tcPr>
          <w:p w14:paraId="02A35E2B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50603DE9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脾</w:t>
            </w:r>
          </w:p>
        </w:tc>
        <w:tc>
          <w:tcPr>
            <w:tcW w:w="5120" w:type="dxa"/>
            <w:gridSpan w:val="16"/>
            <w:vAlign w:val="center"/>
          </w:tcPr>
          <w:p w14:paraId="1733E685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正常□  异常□　</w:t>
            </w:r>
          </w:p>
        </w:tc>
        <w:tc>
          <w:tcPr>
            <w:tcW w:w="1913" w:type="dxa"/>
            <w:vMerge/>
            <w:vAlign w:val="center"/>
          </w:tcPr>
          <w:p w14:paraId="3D1F42C0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74A5F" w14:paraId="0CCA9321" w14:textId="77777777" w:rsidTr="00A74A5F">
        <w:trPr>
          <w:trHeight w:val="474"/>
          <w:jc w:val="center"/>
        </w:trPr>
        <w:tc>
          <w:tcPr>
            <w:tcW w:w="1110" w:type="dxa"/>
            <w:vMerge/>
            <w:vAlign w:val="center"/>
          </w:tcPr>
          <w:p w14:paraId="74A59898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0FDC0605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胸部透视</w:t>
            </w:r>
          </w:p>
        </w:tc>
        <w:tc>
          <w:tcPr>
            <w:tcW w:w="1859" w:type="dxa"/>
            <w:gridSpan w:val="9"/>
            <w:vAlign w:val="center"/>
          </w:tcPr>
          <w:p w14:paraId="06DF989B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201" w:type="dxa"/>
            <w:gridSpan w:val="4"/>
            <w:vAlign w:val="center"/>
          </w:tcPr>
          <w:p w14:paraId="4AEE1AEB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胸透异常</w:t>
            </w:r>
          </w:p>
        </w:tc>
        <w:tc>
          <w:tcPr>
            <w:tcW w:w="2060" w:type="dxa"/>
            <w:gridSpan w:val="3"/>
            <w:vAlign w:val="center"/>
          </w:tcPr>
          <w:p w14:paraId="2B8B9472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/>
            <w:vAlign w:val="center"/>
          </w:tcPr>
          <w:p w14:paraId="24CAA28C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74A5F" w14:paraId="2AF4F727" w14:textId="77777777" w:rsidTr="00A74A5F">
        <w:trPr>
          <w:trHeight w:val="452"/>
          <w:jc w:val="center"/>
        </w:trPr>
        <w:tc>
          <w:tcPr>
            <w:tcW w:w="1110" w:type="dxa"/>
            <w:vMerge/>
            <w:vAlign w:val="center"/>
          </w:tcPr>
          <w:p w14:paraId="527B0A4A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5546A6A7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内科异常</w:t>
            </w:r>
          </w:p>
        </w:tc>
        <w:tc>
          <w:tcPr>
            <w:tcW w:w="5120" w:type="dxa"/>
            <w:gridSpan w:val="16"/>
            <w:vAlign w:val="center"/>
          </w:tcPr>
          <w:p w14:paraId="1274327B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/>
            <w:vAlign w:val="center"/>
          </w:tcPr>
          <w:p w14:paraId="0EC15C0C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74A5F" w14:paraId="6C0D8F59" w14:textId="77777777" w:rsidTr="00A74A5F">
        <w:trPr>
          <w:trHeight w:val="602"/>
          <w:jc w:val="center"/>
        </w:trPr>
        <w:tc>
          <w:tcPr>
            <w:tcW w:w="1110" w:type="dxa"/>
            <w:vMerge w:val="restart"/>
            <w:vAlign w:val="center"/>
          </w:tcPr>
          <w:p w14:paraId="12BA4EE4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肝功能</w:t>
            </w:r>
          </w:p>
        </w:tc>
        <w:tc>
          <w:tcPr>
            <w:tcW w:w="6560" w:type="dxa"/>
            <w:gridSpan w:val="19"/>
            <w:vAlign w:val="center"/>
          </w:tcPr>
          <w:p w14:paraId="10712B64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转氨酶：正常□  异常□</w:t>
            </w:r>
          </w:p>
        </w:tc>
        <w:tc>
          <w:tcPr>
            <w:tcW w:w="1913" w:type="dxa"/>
            <w:vMerge w:val="restart"/>
            <w:vAlign w:val="center"/>
          </w:tcPr>
          <w:p w14:paraId="609A5565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  <w:p w14:paraId="1BCAFB21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lastRenderedPageBreak/>
              <w:t>医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师 意 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/>
            </w:r>
          </w:p>
          <w:p w14:paraId="5510E8FE" w14:textId="77777777" w:rsidR="00A74A5F" w:rsidRDefault="00A74A5F" w:rsidP="003477C3">
            <w:pPr>
              <w:widowControl/>
              <w:ind w:firstLineChars="250" w:firstLine="525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签字</w:t>
            </w:r>
          </w:p>
          <w:p w14:paraId="04C74779" w14:textId="77777777" w:rsidR="00A74A5F" w:rsidRDefault="00A74A5F" w:rsidP="003477C3">
            <w:pPr>
              <w:widowControl/>
              <w:ind w:firstLineChars="250" w:firstLine="525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74A5F" w14:paraId="75ADF5F7" w14:textId="77777777" w:rsidTr="00A74A5F">
        <w:trPr>
          <w:trHeight w:val="1160"/>
          <w:jc w:val="center"/>
        </w:trPr>
        <w:tc>
          <w:tcPr>
            <w:tcW w:w="1110" w:type="dxa"/>
            <w:vMerge/>
            <w:vAlign w:val="center"/>
          </w:tcPr>
          <w:p w14:paraId="5F41317B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6560" w:type="dxa"/>
            <w:gridSpan w:val="19"/>
            <w:vAlign w:val="center"/>
          </w:tcPr>
          <w:p w14:paraId="6314281A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肝功能异常：</w:t>
            </w:r>
          </w:p>
        </w:tc>
        <w:tc>
          <w:tcPr>
            <w:tcW w:w="1913" w:type="dxa"/>
            <w:vMerge/>
            <w:vAlign w:val="center"/>
          </w:tcPr>
          <w:p w14:paraId="17536748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A74A5F" w14:paraId="20E71ADC" w14:textId="77777777" w:rsidTr="00A74A5F">
        <w:trPr>
          <w:trHeight w:val="1064"/>
          <w:jc w:val="center"/>
        </w:trPr>
        <w:tc>
          <w:tcPr>
            <w:tcW w:w="1824" w:type="dxa"/>
            <w:gridSpan w:val="2"/>
            <w:vAlign w:val="center"/>
          </w:tcPr>
          <w:p w14:paraId="2DC20981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体检结论</w:t>
            </w:r>
          </w:p>
        </w:tc>
        <w:tc>
          <w:tcPr>
            <w:tcW w:w="7759" w:type="dxa"/>
            <w:gridSpan w:val="19"/>
            <w:vAlign w:val="center"/>
          </w:tcPr>
          <w:p w14:paraId="07F36E9C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74A5F" w14:paraId="7F69FB8E" w14:textId="77777777" w:rsidTr="00A74A5F">
        <w:trPr>
          <w:trHeight w:val="963"/>
          <w:jc w:val="center"/>
        </w:trPr>
        <w:tc>
          <w:tcPr>
            <w:tcW w:w="1824" w:type="dxa"/>
            <w:gridSpan w:val="2"/>
            <w:vAlign w:val="center"/>
          </w:tcPr>
          <w:p w14:paraId="5CFE28A3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体检医院意见</w:t>
            </w:r>
          </w:p>
        </w:tc>
        <w:tc>
          <w:tcPr>
            <w:tcW w:w="7759" w:type="dxa"/>
            <w:gridSpan w:val="19"/>
            <w:vAlign w:val="center"/>
          </w:tcPr>
          <w:p w14:paraId="1D69D055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74A5F" w14:paraId="5F790824" w14:textId="77777777" w:rsidTr="00A74A5F">
        <w:trPr>
          <w:trHeight w:val="1195"/>
          <w:jc w:val="center"/>
        </w:trPr>
        <w:tc>
          <w:tcPr>
            <w:tcW w:w="1824" w:type="dxa"/>
            <w:gridSpan w:val="2"/>
            <w:vAlign w:val="center"/>
          </w:tcPr>
          <w:p w14:paraId="1FE47D02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复审意见</w:t>
            </w:r>
          </w:p>
        </w:tc>
        <w:tc>
          <w:tcPr>
            <w:tcW w:w="7759" w:type="dxa"/>
            <w:gridSpan w:val="19"/>
            <w:vAlign w:val="center"/>
          </w:tcPr>
          <w:p w14:paraId="1B9C8A79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74A5F" w14:paraId="38CFA5FC" w14:textId="77777777" w:rsidTr="00A74A5F">
        <w:trPr>
          <w:trHeight w:val="726"/>
          <w:jc w:val="center"/>
        </w:trPr>
        <w:tc>
          <w:tcPr>
            <w:tcW w:w="1824" w:type="dxa"/>
            <w:gridSpan w:val="2"/>
            <w:vAlign w:val="center"/>
          </w:tcPr>
          <w:p w14:paraId="413A3228" w14:textId="77777777" w:rsidR="00A74A5F" w:rsidRDefault="00A74A5F" w:rsidP="003477C3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759" w:type="dxa"/>
            <w:gridSpan w:val="19"/>
            <w:vAlign w:val="center"/>
          </w:tcPr>
          <w:p w14:paraId="70A303A4" w14:textId="77777777" w:rsidR="00A74A5F" w:rsidRDefault="00A74A5F" w:rsidP="003477C3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0397B2C7" w14:textId="77777777" w:rsidR="00A74A5F" w:rsidRDefault="00A74A5F" w:rsidP="00A74A5F">
      <w:pPr>
        <w:spacing w:line="400" w:lineRule="exact"/>
        <w:ind w:leftChars="-271" w:left="141" w:hangingChars="338" w:hanging="710"/>
        <w:rPr>
          <w:rFonts w:ascii="仿宋_GB2312" w:eastAsia="仿宋_GB2312" w:hint="eastAsia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注：1.“既往病史”一栏考生必须如实填写。如发现有隐瞒严重疾病，不符合体检标准的，即使已录取入学，也必须取消入学资格</w:t>
      </w:r>
    </w:p>
    <w:p w14:paraId="6DB22E6B" w14:textId="77777777" w:rsidR="00A74A5F" w:rsidRDefault="00A74A5F" w:rsidP="00A74A5F">
      <w:pPr>
        <w:spacing w:line="400" w:lineRule="exact"/>
        <w:ind w:leftChars="-271" w:left="141" w:hangingChars="338" w:hanging="710"/>
        <w:rPr>
          <w:rFonts w:ascii="仿宋_GB2312" w:eastAsia="仿宋_GB2312" w:hint="eastAsia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 xml:space="preserve">    2.体检医师应在检查项目结果的正常或异常等后的空格打“√”。</w:t>
      </w:r>
    </w:p>
    <w:p w14:paraId="67ABAC90" w14:textId="77777777" w:rsidR="00A74A5F" w:rsidRDefault="00A74A5F" w:rsidP="00A74A5F">
      <w:pPr>
        <w:spacing w:line="400" w:lineRule="exact"/>
        <w:ind w:leftChars="-71" w:left="141" w:hangingChars="138" w:hanging="290"/>
        <w:rPr>
          <w:rFonts w:ascii="仿宋_GB2312" w:eastAsia="仿宋_GB2312" w:hint="eastAsia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3.体检标准按《普通高等学校招生体检指导意见》及教育部、卫生部有关文件要求执行。</w:t>
      </w:r>
    </w:p>
    <w:p w14:paraId="40080D85" w14:textId="77777777" w:rsidR="00A74A5F" w:rsidRDefault="00A74A5F" w:rsidP="00A74A5F">
      <w:pPr>
        <w:rPr>
          <w:rFonts w:ascii="仿宋_GB2312" w:eastAsia="仿宋_GB2312" w:hint="eastAsia"/>
          <w:color w:val="000000"/>
          <w:szCs w:val="21"/>
        </w:rPr>
      </w:pPr>
    </w:p>
    <w:p w14:paraId="0FFB6ECD" w14:textId="12B386F3" w:rsidR="00A74A5F" w:rsidRDefault="00A74A5F" w:rsidP="00A74A5F">
      <w:pPr>
        <w:tabs>
          <w:tab w:val="left" w:pos="3056"/>
          <w:tab w:val="center" w:pos="4908"/>
        </w:tabs>
        <w:jc w:val="left"/>
        <w:rPr>
          <w:color w:val="000000"/>
        </w:rPr>
      </w:pPr>
      <w:r>
        <w:rPr>
          <w:rFonts w:ascii="仿宋_GB2312" w:eastAsia="仿宋_GB2312" w:hint="eastAsia"/>
          <w:color w:val="000000"/>
          <w:szCs w:val="21"/>
        </w:rPr>
        <w:tab/>
        <w:t xml:space="preserve">                 </w:t>
      </w:r>
      <w:r>
        <w:rPr>
          <w:rFonts w:ascii="仿宋_GB2312" w:eastAsia="仿宋_GB2312" w:hint="eastAsia"/>
          <w:color w:val="000000"/>
          <w:szCs w:val="21"/>
        </w:rPr>
        <w:tab/>
        <w:t>体检日期：二О</w:t>
      </w:r>
      <w:r w:rsidR="00D03CA2">
        <w:rPr>
          <w:rFonts w:ascii="仿宋_GB2312" w:eastAsia="仿宋_GB2312" w:hint="eastAsia"/>
          <w:color w:val="000000"/>
          <w:szCs w:val="21"/>
        </w:rPr>
        <w:t xml:space="preserve"> </w:t>
      </w:r>
      <w:r w:rsidR="00D03CA2">
        <w:rPr>
          <w:rFonts w:ascii="仿宋_GB2312" w:eastAsia="仿宋_GB2312"/>
          <w:color w:val="000000"/>
          <w:szCs w:val="21"/>
        </w:rPr>
        <w:t xml:space="preserve">   </w:t>
      </w:r>
      <w:r>
        <w:rPr>
          <w:rFonts w:ascii="仿宋_GB2312" w:eastAsia="仿宋_GB2312" w:hint="eastAsia"/>
          <w:color w:val="000000"/>
          <w:szCs w:val="21"/>
        </w:rPr>
        <w:t>年   月   日</w:t>
      </w:r>
    </w:p>
    <w:p w14:paraId="27C2D7EC" w14:textId="77777777" w:rsidR="006D5663" w:rsidRPr="00D03CA2" w:rsidRDefault="006D5663"/>
    <w:sectPr w:rsidR="006D5663" w:rsidRPr="00D03CA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EEFF" w14:textId="77777777" w:rsidR="00D12E02" w:rsidRDefault="00D12E02" w:rsidP="00A74A5F">
      <w:r>
        <w:separator/>
      </w:r>
    </w:p>
  </w:endnote>
  <w:endnote w:type="continuationSeparator" w:id="0">
    <w:p w14:paraId="0E4F0D7C" w14:textId="77777777" w:rsidR="00D12E02" w:rsidRDefault="00D12E02" w:rsidP="00A7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B2082" w14:textId="77777777" w:rsidR="00D12E02" w:rsidRDefault="00D12E02" w:rsidP="00A74A5F">
      <w:r>
        <w:separator/>
      </w:r>
    </w:p>
  </w:footnote>
  <w:footnote w:type="continuationSeparator" w:id="0">
    <w:p w14:paraId="78DEF1FC" w14:textId="77777777" w:rsidR="00D12E02" w:rsidRDefault="00D12E02" w:rsidP="00A74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98"/>
    <w:rsid w:val="006D5663"/>
    <w:rsid w:val="00A74A5F"/>
    <w:rsid w:val="00CF66A0"/>
    <w:rsid w:val="00D03CA2"/>
    <w:rsid w:val="00D12E02"/>
    <w:rsid w:val="00E11898"/>
    <w:rsid w:val="00F3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02771"/>
  <w15:chartTrackingRefBased/>
  <w15:docId w15:val="{81EA76FF-87D4-4AED-AE56-FDA23572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A74A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4A5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4A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4A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4A5F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A74A5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建德</dc:creator>
  <cp:keywords/>
  <dc:description/>
  <cp:lastModifiedBy>陈 建德</cp:lastModifiedBy>
  <cp:revision>3</cp:revision>
  <dcterms:created xsi:type="dcterms:W3CDTF">2022-01-07T05:31:00Z</dcterms:created>
  <dcterms:modified xsi:type="dcterms:W3CDTF">2022-01-07T05:35:00Z</dcterms:modified>
</cp:coreProperties>
</file>